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AC" w:rsidRPr="00B42EA6" w:rsidRDefault="00C06FAC" w:rsidP="00B00E0F">
      <w:pPr>
        <w:jc w:val="center"/>
        <w:rPr>
          <w:sz w:val="28"/>
          <w:szCs w:val="28"/>
        </w:rPr>
      </w:pPr>
      <w:r w:rsidRPr="00F223E7">
        <w:rPr>
          <w:b/>
          <w:bCs/>
          <w:i/>
          <w:iCs/>
          <w:sz w:val="32"/>
          <w:szCs w:val="32"/>
        </w:rPr>
        <w:t xml:space="preserve">Отчетно-выборная конференция </w:t>
      </w:r>
      <w:r w:rsidRPr="00F223E7">
        <w:rPr>
          <w:b/>
          <w:bCs/>
          <w:i/>
          <w:iCs/>
          <w:sz w:val="32"/>
          <w:szCs w:val="32"/>
        </w:rPr>
        <w:br/>
        <w:t>профсоюза работников народного образования</w:t>
      </w:r>
      <w:r>
        <w:rPr>
          <w:b/>
          <w:bCs/>
          <w:i/>
          <w:iCs/>
          <w:sz w:val="32"/>
          <w:szCs w:val="32"/>
        </w:rPr>
        <w:br/>
      </w:r>
      <w:r w:rsidRPr="00F223E7">
        <w:rPr>
          <w:b/>
          <w:bCs/>
          <w:i/>
          <w:iCs/>
          <w:sz w:val="32"/>
          <w:szCs w:val="32"/>
        </w:rPr>
        <w:t>Краснофлотского района</w:t>
      </w:r>
      <w:r>
        <w:rPr>
          <w:b/>
          <w:bCs/>
          <w:i/>
          <w:iCs/>
          <w:sz w:val="32"/>
          <w:szCs w:val="32"/>
        </w:rPr>
        <w:t xml:space="preserve"> </w:t>
      </w:r>
      <w:r w:rsidRPr="00F223E7">
        <w:rPr>
          <w:b/>
          <w:bCs/>
          <w:i/>
          <w:iCs/>
          <w:sz w:val="32"/>
          <w:szCs w:val="32"/>
        </w:rPr>
        <w:t xml:space="preserve"> г. Хабаровска от 05.11.2014</w:t>
      </w:r>
    </w:p>
    <w:p w:rsidR="00C06FAC" w:rsidRDefault="00C06FAC" w:rsidP="00B00E0F">
      <w:pPr>
        <w:jc w:val="right"/>
        <w:rPr>
          <w:sz w:val="28"/>
          <w:szCs w:val="28"/>
        </w:rPr>
      </w:pPr>
    </w:p>
    <w:p w:rsidR="00C06FAC" w:rsidRPr="000E2ECF" w:rsidRDefault="00C06FAC" w:rsidP="00B00E0F">
      <w:pPr>
        <w:jc w:val="right"/>
        <w:rPr>
          <w:b/>
          <w:bCs/>
        </w:rPr>
      </w:pPr>
      <w:r w:rsidRPr="000E2ECF">
        <w:rPr>
          <w:b/>
          <w:bCs/>
        </w:rPr>
        <w:t>Собко Ирина Федоровна</w:t>
      </w:r>
      <w:r>
        <w:rPr>
          <w:b/>
          <w:bCs/>
        </w:rPr>
        <w:t xml:space="preserve"> - </w:t>
      </w:r>
      <w:r>
        <w:rPr>
          <w:b/>
          <w:bCs/>
        </w:rPr>
        <w:br/>
      </w:r>
      <w:r w:rsidRPr="000E2ECF">
        <w:rPr>
          <w:b/>
          <w:bCs/>
        </w:rPr>
        <w:t>председатель  первичной профсоюзной организации МБОУ гимназия №7</w:t>
      </w:r>
    </w:p>
    <w:p w:rsidR="00C06FAC" w:rsidRPr="000E2ECF" w:rsidRDefault="00C06FAC" w:rsidP="000D18B3">
      <w:pPr>
        <w:jc w:val="center"/>
        <w:rPr>
          <w:b/>
          <w:bCs/>
          <w:color w:val="C00000"/>
          <w:sz w:val="10"/>
          <w:szCs w:val="10"/>
        </w:rPr>
      </w:pPr>
    </w:p>
    <w:p w:rsidR="00C06FAC" w:rsidRPr="00F223E7" w:rsidRDefault="00C06FAC" w:rsidP="000D18B3">
      <w:pPr>
        <w:jc w:val="center"/>
        <w:rPr>
          <w:b/>
          <w:bCs/>
          <w:color w:val="C00000"/>
          <w:sz w:val="30"/>
          <w:szCs w:val="30"/>
        </w:rPr>
      </w:pPr>
      <w:r w:rsidRPr="00F223E7">
        <w:rPr>
          <w:b/>
          <w:bCs/>
          <w:color w:val="C00000"/>
          <w:sz w:val="30"/>
          <w:szCs w:val="30"/>
        </w:rPr>
        <w:t>Социального партнерство  и взаимодействия сторон</w:t>
      </w:r>
      <w:r w:rsidRPr="00F223E7">
        <w:rPr>
          <w:b/>
          <w:bCs/>
          <w:color w:val="C00000"/>
          <w:sz w:val="30"/>
          <w:szCs w:val="30"/>
        </w:rPr>
        <w:br/>
        <w:t>трудовых отношений в образовании</w:t>
      </w:r>
    </w:p>
    <w:p w:rsidR="00C06FAC" w:rsidRPr="00B42EA6" w:rsidRDefault="00C06FAC" w:rsidP="0027091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2EA6">
        <w:rPr>
          <w:sz w:val="28"/>
          <w:szCs w:val="28"/>
        </w:rPr>
        <w:t xml:space="preserve">После принятия в 1996 г. закона «О профсоюзах, их правах и гарантиях деятельности» профсоюзная деятельность в РФ получила необходимое правовое обеспечение в условиях рыночной экономики. В ст. 15 Закона установлено, что отношения профсоюзов с работодателями, их объединениями, органами государственной власти и местного самоуправления строятся на </w:t>
      </w:r>
      <w:r w:rsidRPr="00B42EA6">
        <w:rPr>
          <w:b/>
          <w:bCs/>
          <w:i/>
          <w:iCs/>
          <w:sz w:val="28"/>
          <w:szCs w:val="28"/>
        </w:rPr>
        <w:t>основе социального партнерства и взаимодействия сторон трудовых отношений</w:t>
      </w:r>
      <w:r w:rsidRPr="00B42EA6">
        <w:rPr>
          <w:sz w:val="28"/>
          <w:szCs w:val="28"/>
        </w:rPr>
        <w:t>, их представителей, а также на основе системы коллективных договоров, соглашений. В законе закреплена правовая основа социального партнерства и признано равенство сторон при выработке и принятии входящих в их совместную компетенцию решений.</w:t>
      </w:r>
    </w:p>
    <w:p w:rsidR="00C06FAC" w:rsidRPr="00B42EA6" w:rsidRDefault="00C06FAC" w:rsidP="0027091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 xml:space="preserve">В соответствии </w:t>
      </w:r>
      <w:r w:rsidRPr="00B42EA6">
        <w:rPr>
          <w:b/>
          <w:bCs/>
          <w:sz w:val="28"/>
          <w:szCs w:val="28"/>
        </w:rPr>
        <w:t xml:space="preserve">со ст. 2 Закона </w:t>
      </w:r>
      <w:r w:rsidRPr="00B42EA6">
        <w:rPr>
          <w:i/>
          <w:iCs/>
          <w:sz w:val="28"/>
          <w:szCs w:val="28"/>
        </w:rPr>
        <w:t xml:space="preserve">профсоюз – это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социально-трудовых прав и интересов. </w:t>
      </w:r>
      <w:r w:rsidRPr="00B42EA6">
        <w:rPr>
          <w:sz w:val="28"/>
          <w:szCs w:val="28"/>
        </w:rPr>
        <w:t>Предназначение профсоюзов состоит, в частности, в том, чтобы не позволять работодателю опустить стоимость рабочей силы ниже ее минимального предела.</w:t>
      </w:r>
    </w:p>
    <w:p w:rsidR="00C06FAC" w:rsidRPr="00B42EA6" w:rsidRDefault="00C06FAC" w:rsidP="0027091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>В правовую основу деятельности профсоюзов входит не только собственно законодательство о правах и гарантиях их деятельности, но и трудовое законодательство в целом, так как оно используется профсоюзами для защиты прав и интересов трудящихся.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b/>
          <w:bCs/>
          <w:sz w:val="28"/>
          <w:szCs w:val="28"/>
        </w:rPr>
        <w:t>Ст. 7 Трудового кодекса Российской Федерации</w:t>
      </w:r>
      <w:r w:rsidRPr="00B42EA6">
        <w:rPr>
          <w:sz w:val="28"/>
          <w:szCs w:val="28"/>
        </w:rPr>
        <w:t xml:space="preserve"> даёт определение этому понятию. </w:t>
      </w:r>
    </w:p>
    <w:p w:rsidR="00C06FAC" w:rsidRPr="00B42EA6" w:rsidRDefault="00C06FAC" w:rsidP="00270915">
      <w:pPr>
        <w:jc w:val="both"/>
        <w:rPr>
          <w:sz w:val="28"/>
          <w:szCs w:val="28"/>
        </w:rPr>
      </w:pPr>
      <w:r w:rsidRPr="00B42EA6">
        <w:rPr>
          <w:i/>
          <w:iCs/>
          <w:sz w:val="28"/>
          <w:szCs w:val="28"/>
        </w:rPr>
        <w:t>«Социальное партнёрство –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и иных, непосредственно связанных с ними отношений».</w:t>
      </w:r>
      <w:r w:rsidRPr="00B42EA6">
        <w:rPr>
          <w:sz w:val="28"/>
          <w:szCs w:val="28"/>
        </w:rPr>
        <w:t xml:space="preserve"> Социальное партнёрство наиболее цивилизованный метод поиска взаимных компромиссов сторонами взаимодействия, позволяющий существенно снизить риск конфликтного развития общественно-политических процессов, и направлено оно на достижение социального мира и стабильности.</w:t>
      </w:r>
    </w:p>
    <w:p w:rsidR="00C06FAC" w:rsidRPr="00B42EA6" w:rsidRDefault="00C06FAC" w:rsidP="0027091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>2.Анализ интересов основных участников регулирования социально-трудовых отношений позволяет выявить во имя чего участники этого процесса вынуждены искать компромисс, частично ограничивая собственные специфические интересы.</w:t>
      </w:r>
    </w:p>
    <w:p w:rsidR="00C06FAC" w:rsidRPr="00B42EA6" w:rsidRDefault="00C06FAC" w:rsidP="00DD1A0B">
      <w:pPr>
        <w:jc w:val="center"/>
        <w:rPr>
          <w:sz w:val="28"/>
          <w:szCs w:val="28"/>
        </w:rPr>
      </w:pPr>
      <w:r w:rsidRPr="00B42EA6">
        <w:rPr>
          <w:b/>
          <w:bCs/>
          <w:sz w:val="28"/>
          <w:szCs w:val="28"/>
        </w:rPr>
        <w:t>Работодатель заинтересован</w:t>
      </w:r>
      <w:r>
        <w:rPr>
          <w:b/>
          <w:bCs/>
          <w:sz w:val="28"/>
          <w:szCs w:val="28"/>
        </w:rPr>
        <w:t xml:space="preserve"> </w:t>
      </w:r>
      <w:r w:rsidRPr="00931445">
        <w:rPr>
          <w:b/>
          <w:bCs/>
          <w:sz w:val="28"/>
          <w:szCs w:val="28"/>
        </w:rPr>
        <w:t>в</w:t>
      </w:r>
      <w:r w:rsidRPr="00B42EA6">
        <w:rPr>
          <w:sz w:val="28"/>
          <w:szCs w:val="28"/>
        </w:rPr>
        <w:t>: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>• максимальной эффективности производства (деятельность в образования по повышению качества обучения);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>• снижении себестоимости продукции,  (снижение затрат, для достижения положительных и повышенных результатов);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>• снижении затрат на заработную плату</w:t>
      </w:r>
      <w:r>
        <w:rPr>
          <w:sz w:val="28"/>
          <w:szCs w:val="28"/>
        </w:rPr>
        <w:t>;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>• максимальной интенсификации труда.</w:t>
      </w:r>
    </w:p>
    <w:p w:rsidR="00C06FAC" w:rsidRPr="00B42EA6" w:rsidRDefault="00C06FAC" w:rsidP="0093144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>Неограниченные возможности для удовлетворения интереса работодателя приводит к снижению мотивации труда, быстрому «износу» рабочей силы, росту напряжённости в коллективе, деградации трудового потенциала.</w:t>
      </w:r>
    </w:p>
    <w:p w:rsidR="00C06FAC" w:rsidRPr="00B42EA6" w:rsidRDefault="00C06FAC" w:rsidP="0093144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 xml:space="preserve"> Работодатель, желающий развивать производство, повысить  рейтинга своего  учреждения  за счет активной деятельности полколлектива, заинтересован в поиске компромиссов.</w:t>
      </w:r>
    </w:p>
    <w:p w:rsidR="00C06FAC" w:rsidRPr="00B42EA6" w:rsidRDefault="00C06FAC" w:rsidP="00B21198">
      <w:pPr>
        <w:jc w:val="center"/>
        <w:rPr>
          <w:b/>
          <w:bCs/>
          <w:sz w:val="28"/>
          <w:szCs w:val="28"/>
        </w:rPr>
      </w:pPr>
      <w:r w:rsidRPr="00B42EA6">
        <w:rPr>
          <w:b/>
          <w:bCs/>
          <w:sz w:val="28"/>
          <w:szCs w:val="28"/>
        </w:rPr>
        <w:t>Интерес профсоюза:</w:t>
      </w:r>
    </w:p>
    <w:p w:rsidR="00C06FAC" w:rsidRPr="00B42EA6" w:rsidRDefault="00C06FAC" w:rsidP="0093144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>• повышение эффективности производства, (деятельность в образования по повышению качества обучения);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>• обеспечение достойной заработной платы</w:t>
      </w:r>
      <w:r>
        <w:rPr>
          <w:sz w:val="28"/>
          <w:szCs w:val="28"/>
        </w:rPr>
        <w:t>;</w:t>
      </w:r>
      <w:r w:rsidRPr="00B42EA6">
        <w:rPr>
          <w:sz w:val="28"/>
          <w:szCs w:val="28"/>
        </w:rPr>
        <w:t xml:space="preserve"> 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>• создание нормальных и безопасных условий труда</w:t>
      </w:r>
      <w:r>
        <w:rPr>
          <w:sz w:val="28"/>
          <w:szCs w:val="28"/>
        </w:rPr>
        <w:t>;</w:t>
      </w:r>
    </w:p>
    <w:p w:rsidR="00C06FAC" w:rsidRPr="00B42EA6" w:rsidRDefault="00C06FAC" w:rsidP="0025241D">
      <w:pPr>
        <w:rPr>
          <w:sz w:val="28"/>
          <w:szCs w:val="28"/>
        </w:rPr>
      </w:pPr>
      <w:r w:rsidRPr="00B42EA6">
        <w:rPr>
          <w:sz w:val="28"/>
          <w:szCs w:val="28"/>
        </w:rPr>
        <w:t xml:space="preserve">• снижение интенсификации труда. </w:t>
      </w:r>
    </w:p>
    <w:p w:rsidR="00C06FAC" w:rsidRPr="00B42EA6" w:rsidRDefault="00C06FAC" w:rsidP="0093144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>Превалирование интересов профсоюза приводит к завышенным издержкам производства, увеличивает себестоимость продукта, снижает эффективность производства, в котором и работодатель и профсоюз одинаково заинтересованы, поскольку это среда регулирования их интересов.  Без нее они не могут существовать.</w:t>
      </w:r>
    </w:p>
    <w:p w:rsidR="00C06FAC" w:rsidRPr="00B42EA6" w:rsidRDefault="00C06FAC" w:rsidP="0093144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 xml:space="preserve"> Итак, один общий интерес для всех участников регулирования социально - трудовых отношений – стабильное развитие   современного образования, стабильность в условиях демократии.   Все  это неразрывно связано с необходимостью нахождения компромиссов между участниками, нахождения оптимального баланса реализации интересов.</w:t>
      </w:r>
    </w:p>
    <w:p w:rsidR="00C06FAC" w:rsidRPr="00B42EA6" w:rsidRDefault="00C06FAC" w:rsidP="0093144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 xml:space="preserve">Следует отметить особую важность в процессе регулирования интересов роль законодательной власти. Искать компромиссы необходимо </w:t>
      </w:r>
      <w:r w:rsidRPr="00B42EA6">
        <w:rPr>
          <w:b/>
          <w:bCs/>
          <w:i/>
          <w:iCs/>
          <w:sz w:val="28"/>
          <w:szCs w:val="28"/>
        </w:rPr>
        <w:t>в рамках законодательного поля</w:t>
      </w:r>
      <w:r w:rsidRPr="00B42EA6">
        <w:rPr>
          <w:sz w:val="28"/>
          <w:szCs w:val="28"/>
        </w:rPr>
        <w:t xml:space="preserve">. ( Трудовой кодекс, Коллективный договор) От качества законов зависит, будет ли в процессе регулирования учитываться мнение всех участников. В противном случае развиваются конфликтные процессы. </w:t>
      </w:r>
    </w:p>
    <w:p w:rsidR="00C06FAC" w:rsidRPr="00B42EA6" w:rsidRDefault="00C06FAC" w:rsidP="00DD1A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42EA6">
        <w:rPr>
          <w:b/>
          <w:bCs/>
          <w:sz w:val="28"/>
          <w:szCs w:val="28"/>
          <w:u w:val="single"/>
        </w:rPr>
        <w:t>Отсутствие учёта интересов профсоюза</w:t>
      </w:r>
      <w:r w:rsidRPr="00B42EA6">
        <w:rPr>
          <w:sz w:val="28"/>
          <w:szCs w:val="28"/>
        </w:rPr>
        <w:t xml:space="preserve">: снижение производительности труда, утечка квалифицированных кадров, прямая конфронтация. </w:t>
      </w:r>
    </w:p>
    <w:p w:rsidR="00C06FAC" w:rsidRPr="00B42EA6" w:rsidRDefault="00C06FAC" w:rsidP="00DD1A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42EA6">
        <w:rPr>
          <w:b/>
          <w:bCs/>
          <w:sz w:val="28"/>
          <w:szCs w:val="28"/>
          <w:u w:val="single"/>
        </w:rPr>
        <w:t>Отсутствие учёта интересов работодателя</w:t>
      </w:r>
      <w:r w:rsidRPr="00B42EA6">
        <w:rPr>
          <w:sz w:val="28"/>
          <w:szCs w:val="28"/>
        </w:rPr>
        <w:t xml:space="preserve">: снижение объёмов производства, отток капитала, уход экономики в «тень». </w:t>
      </w:r>
    </w:p>
    <w:p w:rsidR="00C06FAC" w:rsidRPr="00B42EA6" w:rsidRDefault="00C06FAC" w:rsidP="00DD1A0B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>Из сказанного следует, что</w:t>
      </w:r>
    </w:p>
    <w:p w:rsidR="00C06FAC" w:rsidRPr="00B42EA6" w:rsidRDefault="00C06FAC" w:rsidP="00931445">
      <w:pPr>
        <w:pStyle w:val="ListParagraph"/>
        <w:jc w:val="both"/>
        <w:rPr>
          <w:b/>
          <w:bCs/>
          <w:i/>
          <w:iCs/>
          <w:sz w:val="28"/>
          <w:szCs w:val="28"/>
        </w:rPr>
      </w:pPr>
      <w:r w:rsidRPr="00B42EA6">
        <w:rPr>
          <w:b/>
          <w:bCs/>
          <w:i/>
          <w:iCs/>
          <w:sz w:val="28"/>
          <w:szCs w:val="28"/>
        </w:rPr>
        <w:t>Путь разрешения противоречий возникающих  в социально-образовательной  сфере,</w:t>
      </w:r>
      <w:r>
        <w:rPr>
          <w:b/>
          <w:bCs/>
          <w:i/>
          <w:iCs/>
          <w:sz w:val="28"/>
          <w:szCs w:val="28"/>
        </w:rPr>
        <w:t xml:space="preserve"> </w:t>
      </w:r>
      <w:r w:rsidRPr="00B42EA6">
        <w:rPr>
          <w:b/>
          <w:bCs/>
          <w:i/>
          <w:iCs/>
          <w:sz w:val="28"/>
          <w:szCs w:val="28"/>
        </w:rPr>
        <w:t xml:space="preserve">лежит в налаживании конструктивных отношений, в конкретных действиях администрации и  профсоюзов по созданию условий,  которые позволяют им  стать  полноправными социальными партнёрами в образовательном учреждении. </w:t>
      </w:r>
    </w:p>
    <w:p w:rsidR="00C06FAC" w:rsidRPr="00B42EA6" w:rsidRDefault="00C06FAC" w:rsidP="00270915">
      <w:pPr>
        <w:jc w:val="both"/>
        <w:rPr>
          <w:sz w:val="28"/>
          <w:szCs w:val="28"/>
        </w:rPr>
      </w:pPr>
      <w:r w:rsidRPr="00B42EA6">
        <w:rPr>
          <w:sz w:val="28"/>
          <w:szCs w:val="28"/>
        </w:rPr>
        <w:t xml:space="preserve"> На общем собрании трудового коллектива от 23.12. 2013 учебного года были сформулированы, одобрены и утверждены  принципы социального партнерства</w:t>
      </w:r>
      <w:r>
        <w:rPr>
          <w:sz w:val="28"/>
          <w:szCs w:val="28"/>
        </w:rPr>
        <w:t>,</w:t>
      </w:r>
      <w:r w:rsidRPr="00B42EA6">
        <w:rPr>
          <w:sz w:val="28"/>
          <w:szCs w:val="28"/>
        </w:rPr>
        <w:t xml:space="preserve"> реализуемые администрацией и первичной профсоюзной организацией  в деятельности МБОУ гимназии №7.</w:t>
      </w:r>
    </w:p>
    <w:p w:rsidR="00C06FAC" w:rsidRPr="00B42EA6" w:rsidRDefault="00C06FAC" w:rsidP="00F4288D">
      <w:pPr>
        <w:jc w:val="center"/>
        <w:rPr>
          <w:b/>
          <w:bCs/>
          <w:sz w:val="28"/>
          <w:szCs w:val="28"/>
        </w:rPr>
      </w:pPr>
      <w:r w:rsidRPr="00B42EA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</w:t>
      </w:r>
      <w:r w:rsidRPr="00B42EA6">
        <w:rPr>
          <w:b/>
          <w:bCs/>
          <w:sz w:val="28"/>
          <w:szCs w:val="28"/>
        </w:rPr>
        <w:t>ринципы социального партнерства;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Равноправие сторон;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42EA6">
        <w:rPr>
          <w:sz w:val="28"/>
          <w:szCs w:val="28"/>
        </w:rPr>
        <w:t>Уважение и учет уважения сторон</w:t>
      </w:r>
      <w:r w:rsidRPr="00B42EA6">
        <w:rPr>
          <w:b/>
          <w:bCs/>
          <w:sz w:val="28"/>
          <w:szCs w:val="28"/>
        </w:rPr>
        <w:t>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Заинтересованность сторон в участии в договорных отношениях;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Соблюдение сторонами и их представителями законов и иных нормативных актов;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Полномочность представителей сторон;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Свобода выбора при обсуждении вопросов</w:t>
      </w:r>
      <w:r>
        <w:rPr>
          <w:sz w:val="28"/>
          <w:szCs w:val="28"/>
        </w:rPr>
        <w:t>,</w:t>
      </w:r>
      <w:r w:rsidRPr="00B42EA6">
        <w:rPr>
          <w:sz w:val="28"/>
          <w:szCs w:val="28"/>
        </w:rPr>
        <w:t xml:space="preserve"> входящих в сферу труда;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Добровольность принятия сторонами на себя обязательств;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 xml:space="preserve"> Реальность обязательств, принимаемых на себя сторонами;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 xml:space="preserve"> Обязательность выполнения Коллективного договора и соглашений;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Контроль за выполнением коллективного договора и соглашений;</w:t>
      </w:r>
    </w:p>
    <w:p w:rsidR="00C06FAC" w:rsidRPr="00B42EA6" w:rsidRDefault="00C06FAC" w:rsidP="00F428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EA6">
        <w:rPr>
          <w:sz w:val="28"/>
          <w:szCs w:val="28"/>
        </w:rPr>
        <w:t>Ответственность сторон и их представителей за невыполнение по их вине коллективного договора; соглашений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>Отечественная и мировая практика показывает, что новая социально-экономическая ситуация требует от профсоюзов наряду с традиционными функциями способности договариваться с работодателями при решении следующих вопросов: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формы, системы выплаты и размеры оплаты труда, денежных вознаграждений, пособий, компенсаций;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механизмы регулирования оплаты труда с учетом роста цен, уровня инфляции;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занятость работников и противодействия безработице;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профессиональное обучения персонала;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мероприятия по улучшению условий и охраны труда работников;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продолжительность отпусков, рабочего времени и времени отдыха;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медицинское и социальное страхование работников;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интересы работников при приватизации организаций и ведомственного жилья;</w:t>
      </w:r>
    </w:p>
    <w:p w:rsidR="00C06FAC" w:rsidRPr="00B42EA6" w:rsidRDefault="00C06FAC" w:rsidP="00B00E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2EA6">
        <w:rPr>
          <w:sz w:val="28"/>
          <w:szCs w:val="28"/>
        </w:rPr>
        <w:t>техника безопасности, охрана труда и здоровья работников.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 xml:space="preserve"> Все эти вопросы присутствуют на повестке дня в деятельности нашей профсоюзной организации. </w:t>
      </w:r>
    </w:p>
    <w:p w:rsidR="00C06FAC" w:rsidRPr="00B42EA6" w:rsidRDefault="00C06FAC" w:rsidP="00F223E7">
      <w:pPr>
        <w:pStyle w:val="ListParagraph"/>
        <w:jc w:val="both"/>
        <w:rPr>
          <w:sz w:val="28"/>
          <w:szCs w:val="28"/>
        </w:rPr>
      </w:pPr>
      <w:r w:rsidRPr="00B42EA6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r w:rsidRPr="00B42EA6">
        <w:rPr>
          <w:sz w:val="28"/>
          <w:szCs w:val="28"/>
        </w:rPr>
        <w:t>Защита социально-трудовых прав и интересов работников – приоритетное  направление в работе профсоюза.  Оно реализуется в различных формах.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>Одна из них участие в нормо - творческом процессе.</w:t>
      </w:r>
    </w:p>
    <w:p w:rsidR="00C06FAC" w:rsidRPr="00B42EA6" w:rsidRDefault="00C06FAC" w:rsidP="00F223E7">
      <w:pPr>
        <w:pStyle w:val="ListParagraph"/>
        <w:jc w:val="both"/>
        <w:rPr>
          <w:sz w:val="28"/>
          <w:szCs w:val="28"/>
        </w:rPr>
      </w:pPr>
      <w:r w:rsidRPr="00B42EA6">
        <w:rPr>
          <w:sz w:val="28"/>
          <w:szCs w:val="28"/>
        </w:rPr>
        <w:t>Количество нормативных правовых актов,</w:t>
      </w:r>
      <w:r>
        <w:rPr>
          <w:sz w:val="28"/>
          <w:szCs w:val="28"/>
        </w:rPr>
        <w:t xml:space="preserve"> </w:t>
      </w:r>
      <w:r w:rsidRPr="00B42EA6">
        <w:rPr>
          <w:sz w:val="28"/>
          <w:szCs w:val="28"/>
        </w:rPr>
        <w:t>коллективных договоров, соглашений, и иных локальных актов с каждым годом увеличивается. В разработке локально - правовых документов  организация в лице  председателя принимает активное участие.</w:t>
      </w:r>
    </w:p>
    <w:p w:rsidR="00C06FAC" w:rsidRPr="00B42EA6" w:rsidRDefault="00C06FAC" w:rsidP="00F223E7">
      <w:pPr>
        <w:pStyle w:val="ListParagraph"/>
        <w:jc w:val="both"/>
        <w:rPr>
          <w:sz w:val="28"/>
          <w:szCs w:val="28"/>
        </w:rPr>
      </w:pPr>
      <w:r w:rsidRPr="00B42EA6">
        <w:rPr>
          <w:sz w:val="28"/>
          <w:szCs w:val="28"/>
        </w:rPr>
        <w:t>2. При переходе на новую систему оплаты труда администрацией гимназии и профкомом разработано положение по распределению стимулирующего фонда; создан Упра</w:t>
      </w:r>
      <w:r>
        <w:rPr>
          <w:sz w:val="28"/>
          <w:szCs w:val="28"/>
        </w:rPr>
        <w:t>вляющий совет, в составе которого</w:t>
      </w:r>
      <w:r w:rsidRPr="00B42EA6">
        <w:rPr>
          <w:sz w:val="28"/>
          <w:szCs w:val="28"/>
        </w:rPr>
        <w:t xml:space="preserve"> есть представители  профсоюзной организации.</w:t>
      </w:r>
    </w:p>
    <w:p w:rsidR="00C06FAC" w:rsidRPr="00B42EA6" w:rsidRDefault="00C06FAC" w:rsidP="00F223E7">
      <w:pPr>
        <w:pStyle w:val="ListParagraph"/>
        <w:jc w:val="both"/>
        <w:rPr>
          <w:sz w:val="28"/>
          <w:szCs w:val="28"/>
        </w:rPr>
      </w:pPr>
      <w:r w:rsidRPr="00B42EA6">
        <w:rPr>
          <w:sz w:val="28"/>
          <w:szCs w:val="28"/>
        </w:rPr>
        <w:t>3. Вопросы охраны труда - дело  профсоюза. Аттестация рабочих мест, обучение работников и актива профсоюза основам охраны труда, делает работу осмысленной</w:t>
      </w:r>
      <w:r>
        <w:rPr>
          <w:sz w:val="28"/>
          <w:szCs w:val="28"/>
        </w:rPr>
        <w:t>,</w:t>
      </w:r>
      <w:r w:rsidRPr="00B42EA6">
        <w:rPr>
          <w:sz w:val="28"/>
          <w:szCs w:val="28"/>
        </w:rPr>
        <w:t xml:space="preserve"> безопасной  и  защищенной;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 xml:space="preserve">4.Оздоровление работников гимназии посредством отдыха в бассейне и спортивных и культурных мероприятий. 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>5. Работа комиссии по трудовым спорам.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>6. Создание собственной странички на сайте гимназии - маленький информационный центр о жизни профсоюзной организации.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 w:rsidRPr="00B42EA6">
        <w:rPr>
          <w:sz w:val="28"/>
          <w:szCs w:val="28"/>
        </w:rPr>
        <w:t>7. Культурно - массовая деятельность. ( Праздники, коллективные выходы, поздравление юбиляров, и т.д.)</w:t>
      </w:r>
    </w:p>
    <w:p w:rsidR="00C06FAC" w:rsidRPr="00B42EA6" w:rsidRDefault="00C06FAC" w:rsidP="00433B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8.</w:t>
      </w:r>
      <w:r w:rsidRPr="00B42EA6">
        <w:rPr>
          <w:sz w:val="28"/>
          <w:szCs w:val="28"/>
        </w:rPr>
        <w:t xml:space="preserve"> Всесторонняя поддержка работников, членов профсоюзной организации  (Ходатайства, письма в управление образования в защиту членов профсоюза; реакция на различные  необоснованные жалобы  в сторону членов профсоюза; заявлени</w:t>
      </w:r>
      <w:r>
        <w:rPr>
          <w:sz w:val="28"/>
          <w:szCs w:val="28"/>
        </w:rPr>
        <w:t>я в комиссию по трудовым спорам.</w:t>
      </w:r>
      <w:bookmarkStart w:id="0" w:name="_GoBack"/>
      <w:bookmarkEnd w:id="0"/>
    </w:p>
    <w:sectPr w:rsidR="00C06FAC" w:rsidRPr="00B42EA6" w:rsidSect="00931445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290"/>
    <w:multiLevelType w:val="hybridMultilevel"/>
    <w:tmpl w:val="9AB0E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A20BBF"/>
    <w:multiLevelType w:val="hybridMultilevel"/>
    <w:tmpl w:val="BA4C9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D52FC3"/>
    <w:multiLevelType w:val="hybridMultilevel"/>
    <w:tmpl w:val="56849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60311546"/>
    <w:multiLevelType w:val="hybridMultilevel"/>
    <w:tmpl w:val="B1967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887"/>
    <w:rsid w:val="000D18B3"/>
    <w:rsid w:val="000E2ECF"/>
    <w:rsid w:val="001A354D"/>
    <w:rsid w:val="001B3492"/>
    <w:rsid w:val="001F7887"/>
    <w:rsid w:val="0025241D"/>
    <w:rsid w:val="00270915"/>
    <w:rsid w:val="00433B00"/>
    <w:rsid w:val="0048429A"/>
    <w:rsid w:val="004A5B64"/>
    <w:rsid w:val="005F134E"/>
    <w:rsid w:val="00601EA0"/>
    <w:rsid w:val="00631474"/>
    <w:rsid w:val="0065055E"/>
    <w:rsid w:val="006C68F1"/>
    <w:rsid w:val="00747436"/>
    <w:rsid w:val="008403E6"/>
    <w:rsid w:val="00931445"/>
    <w:rsid w:val="009D73CE"/>
    <w:rsid w:val="00B00E0F"/>
    <w:rsid w:val="00B21198"/>
    <w:rsid w:val="00B42EA6"/>
    <w:rsid w:val="00BE0361"/>
    <w:rsid w:val="00C06FAC"/>
    <w:rsid w:val="00C4799B"/>
    <w:rsid w:val="00CF180B"/>
    <w:rsid w:val="00DD1A0B"/>
    <w:rsid w:val="00EF5BDB"/>
    <w:rsid w:val="00F223E7"/>
    <w:rsid w:val="00F4288D"/>
    <w:rsid w:val="00F707BD"/>
    <w:rsid w:val="00FD2BB2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7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28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398</TotalTime>
  <Pages>5</Pages>
  <Words>1238</Words>
  <Characters>7058</Characters>
  <Application>Microsoft Office Outlook</Application>
  <DocSecurity>0</DocSecurity>
  <Lines>0</Lines>
  <Paragraphs>0</Paragraphs>
  <ScaleCrop>false</ScaleCrop>
  <Company>Стиль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</dc:creator>
  <cp:keywords/>
  <dc:description/>
  <cp:lastModifiedBy>ZM</cp:lastModifiedBy>
  <cp:revision>21</cp:revision>
  <cp:lastPrinted>2014-11-04T23:45:00Z</cp:lastPrinted>
  <dcterms:created xsi:type="dcterms:W3CDTF">2014-11-01T09:14:00Z</dcterms:created>
  <dcterms:modified xsi:type="dcterms:W3CDTF">2014-11-17T07:40:00Z</dcterms:modified>
</cp:coreProperties>
</file>